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D15E64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ГОДОВОЙ</w:t>
      </w:r>
      <w:r w:rsidR="00AB7238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FE1C1D" w:rsidRPr="00876D93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управление в сельском поселении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>(наименование муниципальной программы)</w:t>
      </w:r>
    </w:p>
    <w:p w:rsidR="00FE1C1D" w:rsidRPr="00876D93" w:rsidRDefault="002E6DB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з</w:t>
      </w:r>
      <w:r w:rsidR="00026A4A">
        <w:rPr>
          <w:rFonts w:ascii="Times New Roman" w:hAnsi="Times New Roman" w:cs="Times New Roman"/>
          <w:sz w:val="22"/>
          <w:szCs w:val="22"/>
        </w:rPr>
        <w:t>а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1C0379" w:rsidRPr="00876D93">
        <w:rPr>
          <w:rFonts w:ascii="Times New Roman" w:hAnsi="Times New Roman" w:cs="Times New Roman"/>
          <w:sz w:val="22"/>
          <w:szCs w:val="22"/>
        </w:rPr>
        <w:t>201</w:t>
      </w:r>
      <w:r w:rsidR="00AC016C">
        <w:rPr>
          <w:rFonts w:ascii="Times New Roman" w:hAnsi="Times New Roman" w:cs="Times New Roman"/>
          <w:sz w:val="22"/>
          <w:szCs w:val="22"/>
        </w:rPr>
        <w:t>9</w:t>
      </w:r>
      <w:r w:rsidR="003246D3" w:rsidRPr="00876D93">
        <w:rPr>
          <w:rFonts w:ascii="Times New Roman" w:hAnsi="Times New Roman" w:cs="Times New Roman"/>
          <w:sz w:val="22"/>
          <w:szCs w:val="22"/>
        </w:rPr>
        <w:t xml:space="preserve"> год</w:t>
      </w:r>
      <w:r w:rsidR="00C25534" w:rsidRPr="00876D93">
        <w:rPr>
          <w:rFonts w:ascii="Times New Roman" w:hAnsi="Times New Roman" w:cs="Times New Roman"/>
          <w:sz w:val="22"/>
          <w:szCs w:val="22"/>
        </w:rPr>
        <w:t>а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_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</w:t>
      </w:r>
    </w:p>
    <w:p w:rsidR="00AC016C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="00D15E64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D15E64" w:rsidRPr="00F3651D">
        <w:rPr>
          <w:rFonts w:ascii="Times New Roman" w:hAnsi="Times New Roman" w:cs="Times New Roman"/>
          <w:sz w:val="22"/>
          <w:szCs w:val="22"/>
          <w:u w:val="single"/>
        </w:rPr>
        <w:t>средства Одинцовского муниципального района</w:t>
      </w:r>
      <w:r w:rsidR="00BC62F5">
        <w:rPr>
          <w:rFonts w:ascii="Times New Roman" w:hAnsi="Times New Roman" w:cs="Times New Roman"/>
          <w:sz w:val="22"/>
          <w:szCs w:val="22"/>
          <w:u w:val="single"/>
        </w:rPr>
        <w:t>, Федеральный бюджет.</w:t>
      </w:r>
    </w:p>
    <w:p w:rsidR="00FE1C1D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876D93">
        <w:rPr>
          <w:rFonts w:ascii="Times New Roman" w:hAnsi="Times New Roman" w:cs="Times New Roman"/>
        </w:rPr>
        <w:t>Ершовское</w:t>
      </w:r>
      <w:proofErr w:type="spellEnd"/>
      <w:r w:rsidRPr="00876D93">
        <w:rPr>
          <w:rFonts w:ascii="Times New Roman" w:hAnsi="Times New Roman" w:cs="Times New Roman"/>
        </w:rPr>
        <w:t>, другие источники)</w:t>
      </w: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Pr="00876D9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36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469"/>
        <w:gridCol w:w="1560"/>
        <w:gridCol w:w="3543"/>
        <w:gridCol w:w="2977"/>
      </w:tblGrid>
      <w:tr w:rsidR="00A24690" w:rsidRPr="00876D93" w:rsidTr="00A24690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Наименования задачи программы,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C255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Профинанси-ровано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E33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и результаты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 мероприятия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соответствии с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перечнем стандартных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процедур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A246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A246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A246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A246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A246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762"/>
            <w:bookmarkEnd w:id="0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24690" w:rsidRPr="00876D93" w:rsidTr="00A24690">
        <w:trPr>
          <w:trHeight w:val="8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B0773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1546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33 362,0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30 588,12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B07731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  <w:p w:rsidR="00A24690" w:rsidRPr="00876D93" w:rsidRDefault="00A24690" w:rsidP="00B077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E05F1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33 046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30 386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2856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Заключены договоры</w:t>
            </w:r>
            <w:r w:rsidR="00A24690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муниципальные контракты для обеспечения </w:t>
            </w:r>
            <w:r w:rsidR="00A24690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Администрации сельского поселения </w:t>
            </w:r>
            <w:proofErr w:type="spellStart"/>
            <w:r w:rsidR="00A24690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EE4D50" w:rsidP="00EE4D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Экономия при проведении процедур закупок </w:t>
            </w: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</w:t>
            </w:r>
          </w:p>
          <w:p w:rsidR="00A24690" w:rsidRPr="00876D93" w:rsidRDefault="00A24690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1546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316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201,82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2856BB" w:rsidP="00AC0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Содержание специалиста  ВУС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 «Развитие муниципальной службы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484,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483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  <w:p w:rsidR="00A24690" w:rsidRPr="00876D93" w:rsidRDefault="00A24690" w:rsidP="002103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103A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профессиональной переподготовке, повышению квалификации и проведение аттестации муниципальных служащих</w:t>
            </w: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A24690" w:rsidRPr="00876D93" w:rsidRDefault="00A24690" w:rsidP="0077714C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2856BB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Оплачен </w:t>
            </w:r>
            <w:r w:rsidR="00A24690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856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членский взнос в Ассоц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иацию</w:t>
            </w:r>
            <w:r w:rsidRPr="002856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"Совет 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альных</w:t>
            </w:r>
            <w:r w:rsidRPr="002856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ований </w:t>
            </w:r>
            <w:r w:rsidRPr="002856B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МО"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2103AC" w:rsidRDefault="00A24690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2103AC">
              <w:rPr>
                <w:sz w:val="18"/>
                <w:szCs w:val="18"/>
              </w:rPr>
              <w:t xml:space="preserve">Мероприятие 3. </w:t>
            </w:r>
          </w:p>
          <w:p w:rsidR="00A24690" w:rsidRPr="00876D93" w:rsidRDefault="00A24690" w:rsidP="002103A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«Обеспечений  гарантий  муниципальным служащим: оформление муниципальных пенсий»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426,62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Перечислены на лицевые счета пенсии за выслугу лет муниципальным служащим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Default="00A24690" w:rsidP="002103AC">
            <w:pPr>
              <w:pStyle w:val="Default"/>
              <w:rPr>
                <w:sz w:val="18"/>
                <w:szCs w:val="18"/>
              </w:rPr>
            </w:pPr>
            <w:r w:rsidRPr="002103AC">
              <w:rPr>
                <w:sz w:val="18"/>
                <w:szCs w:val="18"/>
              </w:rPr>
              <w:t xml:space="preserve">Мероприятие 4. </w:t>
            </w:r>
          </w:p>
          <w:p w:rsidR="00A24690" w:rsidRPr="002103AC" w:rsidRDefault="00A24690" w:rsidP="002103AC">
            <w:pPr>
              <w:pStyle w:val="Default"/>
              <w:rPr>
                <w:sz w:val="18"/>
                <w:szCs w:val="18"/>
              </w:rPr>
            </w:pPr>
            <w:r w:rsidRPr="002103AC">
              <w:rPr>
                <w:sz w:val="18"/>
                <w:szCs w:val="18"/>
              </w:rPr>
              <w:t>«Совершенствование мер по противодействию коррупции на муниципальной службе»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9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Задача 3 </w:t>
            </w:r>
            <w:r w:rsidRPr="00876D93">
              <w:rPr>
                <w:b/>
                <w:sz w:val="20"/>
                <w:szCs w:val="20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1 791,50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1 067,92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rPr>
                <w:rFonts w:ascii="Times New Roman" w:hAnsi="Times New Roman"/>
                <w:sz w:val="18"/>
                <w:szCs w:val="18"/>
              </w:rPr>
            </w:pPr>
            <w:r w:rsidRPr="00876D93">
              <w:rPr>
                <w:rFonts w:ascii="Times New Roman" w:hAnsi="Times New Roman"/>
                <w:sz w:val="18"/>
                <w:szCs w:val="18"/>
              </w:rPr>
              <w:t>Мероприятие  1</w:t>
            </w:r>
          </w:p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991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991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B02B6B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Заключено соглашение с Администрацией </w:t>
            </w:r>
            <w:r w:rsidR="00A24690"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Одинцовского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о передачи полномочий по составлению и исполнению бюджета СП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Default="00A24690" w:rsidP="00026A4A">
            <w:pPr>
              <w:rPr>
                <w:rFonts w:ascii="Times New Roman" w:hAnsi="Times New Roman"/>
                <w:sz w:val="18"/>
                <w:szCs w:val="18"/>
              </w:rPr>
            </w:pPr>
            <w:r w:rsidRPr="00026A4A">
              <w:rPr>
                <w:rFonts w:ascii="Times New Roman" w:hAnsi="Times New Roman"/>
                <w:sz w:val="18"/>
                <w:szCs w:val="18"/>
              </w:rPr>
              <w:t>Мероприятие 2.</w:t>
            </w:r>
          </w:p>
          <w:p w:rsidR="00A24690" w:rsidRPr="00026A4A" w:rsidRDefault="00A24690" w:rsidP="00026A4A">
            <w:pPr>
              <w:rPr>
                <w:rFonts w:ascii="Times New Roman" w:hAnsi="Times New Roman"/>
                <w:sz w:val="18"/>
                <w:szCs w:val="18"/>
              </w:rPr>
            </w:pPr>
            <w:r w:rsidRPr="00026A4A">
              <w:rPr>
                <w:rFonts w:ascii="Times New Roman" w:eastAsia="Calibri" w:hAnsi="Times New Roman"/>
                <w:sz w:val="18"/>
                <w:szCs w:val="18"/>
              </w:rPr>
              <w:t>«Обеспечение сбалансированности бюджета поселения, в т.ч. за счет привлечения заемных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76,42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B02B6B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Заключено соглашение с Администрацией 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Одинцовского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о сбалансированности бюджета поселения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B02B6B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Проценты за пользования кредитом оплачены по факту предоставления </w:t>
            </w: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Default="00A24690" w:rsidP="00AF6D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6D4E">
              <w:rPr>
                <w:rFonts w:ascii="Times New Roman" w:hAnsi="Times New Roman"/>
                <w:b/>
                <w:sz w:val="20"/>
                <w:szCs w:val="20"/>
              </w:rPr>
              <w:t>Задача 4.</w:t>
            </w:r>
          </w:p>
          <w:p w:rsidR="00A24690" w:rsidRPr="00876D93" w:rsidRDefault="00A24690" w:rsidP="00AF6D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6D4E">
              <w:rPr>
                <w:rFonts w:ascii="Times New Roman" w:hAnsi="Times New Roman"/>
                <w:b/>
                <w:sz w:val="20"/>
                <w:szCs w:val="20"/>
              </w:rPr>
              <w:t>«Обеспечение передачи полномочий по решению вопросов местного значения  Одинцовскому муниципальному  району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791,40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791,40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24690" w:rsidRPr="00876D93" w:rsidTr="00A24690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AF6D4E" w:rsidRDefault="00A24690" w:rsidP="00AF6D4E">
            <w:pPr>
              <w:rPr>
                <w:rFonts w:ascii="Times New Roman" w:hAnsi="Times New Roman"/>
                <w:sz w:val="18"/>
                <w:szCs w:val="18"/>
              </w:rPr>
            </w:pPr>
            <w:r w:rsidRPr="00AF6D4E">
              <w:rPr>
                <w:rFonts w:ascii="Times New Roman" w:hAnsi="Times New Roman"/>
                <w:sz w:val="18"/>
                <w:szCs w:val="18"/>
              </w:rPr>
              <w:t>Мероприятие 1 .</w:t>
            </w:r>
          </w:p>
          <w:p w:rsidR="00A24690" w:rsidRPr="00876D93" w:rsidRDefault="00A24690" w:rsidP="00AF6D4E">
            <w:r w:rsidRPr="00AF6D4E">
              <w:rPr>
                <w:rFonts w:ascii="Times New Roman" w:hAnsi="Times New Roman"/>
                <w:sz w:val="18"/>
                <w:szCs w:val="18"/>
              </w:rPr>
              <w:t>«Обеспечение передачи полномочий по решению вопросов местного значения в сфере  потребительского рынка  Одинцовскому муниципальному району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B02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Заключено соглашение </w:t>
            </w:r>
            <w:r w:rsidR="00B02B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 созданию условий для обеспечения жителей поселения услугами общественного питания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105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AF6D4E" w:rsidRDefault="00A24690" w:rsidP="009D2696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>Мероприятие 2. «Обеспечение передачи полномочий по решению вопросов местного значения поселения в сфере  жилищных отношений Одинцовскому муниципальному району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636,50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636,50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22435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Заключено соглашение </w:t>
            </w:r>
            <w:r w:rsidR="00224355" w:rsidRPr="0022435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 </w:t>
            </w:r>
            <w:r w:rsidR="00224355" w:rsidRPr="00224355">
              <w:rPr>
                <w:rFonts w:ascii="Times New Roman" w:hAnsi="Times New Roman" w:cs="Times New Roman"/>
                <w:sz w:val="18"/>
                <w:szCs w:val="18"/>
              </w:rPr>
              <w:t>передачи полномочий по решению вопросов местного значения поселения в сфере  жилищных отношений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AF6D4E" w:rsidRDefault="00A24690" w:rsidP="00AF6D4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F6D4E">
              <w:rPr>
                <w:b/>
                <w:sz w:val="20"/>
                <w:szCs w:val="20"/>
              </w:rPr>
              <w:t>Задача 5.</w:t>
            </w:r>
          </w:p>
          <w:p w:rsidR="00A24690" w:rsidRPr="00876D93" w:rsidRDefault="00A24690" w:rsidP="00AF6D4E">
            <w:pPr>
              <w:pStyle w:val="Default"/>
              <w:rPr>
                <w:b/>
                <w:sz w:val="20"/>
                <w:szCs w:val="20"/>
              </w:rPr>
            </w:pPr>
            <w:r w:rsidRPr="00AF6D4E">
              <w:rPr>
                <w:b/>
                <w:sz w:val="20"/>
                <w:szCs w:val="20"/>
              </w:rPr>
              <w:t>«Межбюджетные трансферты на целевое финансирование муниципальных программ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Default="00A24690" w:rsidP="00AF6D4E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>Мероприятие 1.</w:t>
            </w:r>
          </w:p>
          <w:p w:rsidR="00A24690" w:rsidRPr="00AF6D4E" w:rsidRDefault="00A24690" w:rsidP="00AF6D4E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 xml:space="preserve"> «Межбюджетные трансферты на целевое финансирование муниципальной программы Одинцовского муниципального района «Развитие образования в Одинцовском  муниципальном районе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A76B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A24690" w:rsidRPr="00AF6D4E" w:rsidRDefault="00A24690" w:rsidP="00AF6D4E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 xml:space="preserve">«Межбюджетные трансферты на целевое финансирование МП Одинцовского муниципального района «Снижение </w:t>
            </w:r>
            <w:r w:rsidRPr="00AF6D4E">
              <w:rPr>
                <w:sz w:val="18"/>
                <w:szCs w:val="18"/>
              </w:rPr>
              <w:lastRenderedPageBreak/>
              <w:t>административных барьеров, повышение качества предоставления государственных и муниципальных услуг в Одинцовском муниципальном районе Московской области  на базе МФЦ»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AC01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E3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Default="00A24690" w:rsidP="00AF6D4E">
            <w:pPr>
              <w:rPr>
                <w:rFonts w:ascii="Times New Roman" w:hAnsi="Times New Roman"/>
                <w:sz w:val="18"/>
                <w:szCs w:val="18"/>
              </w:rPr>
            </w:pPr>
            <w:r w:rsidRPr="00AF6D4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3.</w:t>
            </w:r>
          </w:p>
          <w:p w:rsidR="00A24690" w:rsidRPr="00AF6D4E" w:rsidRDefault="00A24690" w:rsidP="00AF6D4E">
            <w:pPr>
              <w:rPr>
                <w:rFonts w:ascii="Times New Roman" w:hAnsi="Times New Roman"/>
                <w:sz w:val="18"/>
                <w:szCs w:val="18"/>
              </w:rPr>
            </w:pPr>
            <w:r w:rsidRPr="00AF6D4E">
              <w:rPr>
                <w:rFonts w:ascii="Times New Roman" w:hAnsi="Times New Roman"/>
                <w:sz w:val="18"/>
                <w:szCs w:val="18"/>
              </w:rPr>
              <w:t>«Межбюджетные трансферты на целевое финансирование МП Одинцовского муниципального района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BF3E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280D">
              <w:rPr>
                <w:rFonts w:ascii="Times New Roman" w:hAnsi="Times New Roman"/>
                <w:b/>
                <w:sz w:val="20"/>
                <w:szCs w:val="20"/>
              </w:rPr>
              <w:t>Задача 6.</w:t>
            </w:r>
          </w:p>
          <w:p w:rsidR="00A24690" w:rsidRPr="00876D93" w:rsidRDefault="00A24690" w:rsidP="00D2280D">
            <w:pPr>
              <w:pStyle w:val="Default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 xml:space="preserve">«Повышение эффективности управления муниципальным имуществом сельского поселения </w:t>
            </w:r>
            <w:proofErr w:type="spellStart"/>
            <w:r w:rsidRPr="00D2280D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D2280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683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675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rPr>
                <w:rFonts w:ascii="Times New Roman" w:hAnsi="Times New Roman"/>
                <w:sz w:val="18"/>
                <w:szCs w:val="18"/>
              </w:rPr>
            </w:pPr>
            <w:r w:rsidRPr="00D2280D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</w:p>
          <w:p w:rsidR="00A24690" w:rsidRPr="00876D93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367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362,57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</w:t>
            </w:r>
            <w:r w:rsidR="002243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 муниципальные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контракт</w:t>
            </w:r>
            <w:r w:rsidR="002243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оценку</w:t>
            </w:r>
            <w:r w:rsidR="002243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объектов недвижимости для сдачи в  аренду и постановку на учет бесхозяйного пользования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2.</w:t>
            </w:r>
          </w:p>
          <w:p w:rsidR="00A24690" w:rsidRPr="00876D93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«Межевание земельных участков на территории сельского 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532CD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rPr>
          <w:trHeight w:val="7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80D">
              <w:rPr>
                <w:rFonts w:ascii="Times New Roman" w:hAnsi="Times New Roman" w:cs="Times New Roman"/>
                <w:sz w:val="18"/>
                <w:szCs w:val="18"/>
              </w:rPr>
              <w:t>Мероприятие 3. «Содержание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316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D532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</w:t>
            </w:r>
            <w:r w:rsidR="002243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 муниципальные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контракт</w:t>
            </w:r>
            <w:r w:rsidR="0022435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оказание коммунальных услуг.</w:t>
            </w:r>
          </w:p>
          <w:p w:rsidR="00A24690" w:rsidRPr="00876D93" w:rsidRDefault="00A24690" w:rsidP="00E94E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532CD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>Задача 7.</w:t>
            </w:r>
          </w:p>
          <w:p w:rsidR="00A24690" w:rsidRPr="00876D93" w:rsidRDefault="00A24690" w:rsidP="00D2280D">
            <w:pPr>
              <w:pStyle w:val="Default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 xml:space="preserve">«Социальная поддержка отдельных категорий граждан сельского поселения </w:t>
            </w:r>
            <w:proofErr w:type="spellStart"/>
            <w:r w:rsidRPr="00D2280D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D2280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20 144,0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19 830,07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jc w:val="both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1.</w:t>
            </w:r>
          </w:p>
          <w:p w:rsidR="00A24690" w:rsidRPr="00876D93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16 913,0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16 872,94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</w:t>
            </w:r>
            <w:r w:rsidR="0022435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адресной социальной помощи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обращениям граждан</w:t>
            </w:r>
            <w:r w:rsidR="0022435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Заключен муниципальный контракт на услуги банка.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2.</w:t>
            </w:r>
          </w:p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«Предоставление отдельным категориям граждан, зарегистрированным на территории сельского поселения, льгот по уплате местных налогов»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2 881,0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2 880,62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224355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адресной социальной помощи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 обращениям граждан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Заключен муниципальный контракт на услуги банка.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3.</w:t>
            </w:r>
          </w:p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«Организация и проведение мероприятий социальной направленности, посвященных знаменательным событиям и памятным датам»</w:t>
            </w:r>
          </w:p>
          <w:p w:rsidR="00A24690" w:rsidRPr="00D2280D" w:rsidRDefault="00A24690" w:rsidP="00D2280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141145" w:rsidRDefault="00A24690" w:rsidP="001411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Заключены муниципальные контракты на покупку цветов,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41145">
              <w:rPr>
                <w:rFonts w:ascii="Times New Roman" w:hAnsi="Times New Roman"/>
                <w:sz w:val="18"/>
                <w:szCs w:val="18"/>
              </w:rPr>
              <w:t>одарочные наборы для поздравлений ветеранов ВОВ</w:t>
            </w:r>
          </w:p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EE4D50" w:rsidRDefault="00EE4D5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4D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Экономия при проведении мероприятий социальной направленности </w:t>
            </w: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lastRenderedPageBreak/>
              <w:t>Мероприятие 4.</w:t>
            </w:r>
          </w:p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«Оказание мер социальной поддержки пострадавшим и (или</w:t>
            </w:r>
            <w:proofErr w:type="gramStart"/>
            <w:r w:rsidRPr="00D2280D">
              <w:rPr>
                <w:sz w:val="18"/>
                <w:szCs w:val="18"/>
              </w:rPr>
              <w:t>)с</w:t>
            </w:r>
            <w:proofErr w:type="gramEnd"/>
            <w:r w:rsidRPr="00D2280D">
              <w:rPr>
                <w:sz w:val="18"/>
                <w:szCs w:val="18"/>
              </w:rPr>
              <w:t>емьям лиц, погибших в результате опасных природных явлений, стихийных бедствий, катастроф, аварий, пожаров, террористических актов и иных ЧС на территории сельского поселения, повлекших тяжкие последствия»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224355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 связи с отсутствием обращений. </w:t>
            </w: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>Задача 8.</w:t>
            </w:r>
          </w:p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b/>
                <w:sz w:val="20"/>
                <w:szCs w:val="20"/>
              </w:rPr>
              <w:t xml:space="preserve">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D2280D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D2280D">
              <w:rPr>
                <w:b/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5C5A9E" w:rsidRDefault="00A24690" w:rsidP="00E97DE0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5C5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5C5A9E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1.</w:t>
            </w:r>
          </w:p>
          <w:p w:rsidR="00A24690" w:rsidRPr="00D2280D" w:rsidRDefault="00A24690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 xml:space="preserve">«Содержание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D2280D">
              <w:rPr>
                <w:sz w:val="18"/>
                <w:szCs w:val="18"/>
              </w:rPr>
              <w:t>Ершовское</w:t>
            </w:r>
            <w:proofErr w:type="spellEnd"/>
            <w:r w:rsidRPr="00D2280D">
              <w:rPr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4690" w:rsidRPr="00876D93" w:rsidTr="00A24690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 муниципальной</w:t>
            </w: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программе     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C62EA3">
            <w:pPr>
              <w:pStyle w:val="ConsPlusCell"/>
              <w:spacing w:line="276" w:lineRule="auto"/>
              <w:ind w:left="-166" w:right="-7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57 255,90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53 436,42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0" w:rsidRPr="00876D93" w:rsidRDefault="00A2469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6D93" w:rsidRDefault="00876D93" w:rsidP="00AD6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AD62FA" w:rsidP="00AD6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Территориального управления                                                      </w:t>
      </w:r>
      <w:r w:rsidR="00FE1C1D" w:rsidRPr="00876D93"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 w:rsidR="00FE1C1D" w:rsidRPr="00876D93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="00FE1C1D" w:rsidRPr="00876D9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E1C1D" w:rsidRPr="00876D93" w:rsidRDefault="00FE1C1D" w:rsidP="00AD62FA">
      <w:pPr>
        <w:pStyle w:val="ConsPlusNonformat"/>
        <w:rPr>
          <w:rFonts w:ascii="Times New Roman" w:hAnsi="Times New Roman" w:cs="Times New Roman"/>
        </w:rPr>
      </w:pPr>
    </w:p>
    <w:p w:rsidR="00FE1C1D" w:rsidRPr="00876D93" w:rsidRDefault="00FE1C1D" w:rsidP="00AD62FA">
      <w:pPr>
        <w:tabs>
          <w:tab w:val="left" w:pos="13608"/>
          <w:tab w:val="left" w:pos="13750"/>
        </w:tabs>
        <w:rPr>
          <w:rFonts w:ascii="Times New Roman" w:eastAsiaTheme="minorEastAsia" w:hAnsi="Times New Roman"/>
          <w:sz w:val="20"/>
          <w:szCs w:val="20"/>
        </w:rPr>
      </w:pPr>
      <w:r w:rsidRPr="00876D93">
        <w:rPr>
          <w:rFonts w:ascii="Times New Roman" w:eastAsiaTheme="minorEastAsia" w:hAnsi="Times New Roman"/>
          <w:sz w:val="20"/>
          <w:szCs w:val="20"/>
        </w:rPr>
        <w:t xml:space="preserve">Заместитель </w:t>
      </w:r>
      <w:r w:rsidR="00AD62FA">
        <w:rPr>
          <w:rFonts w:ascii="Times New Roman" w:hAnsi="Times New Roman"/>
        </w:rPr>
        <w:t xml:space="preserve">Начальника Территориального управления                                </w:t>
      </w:r>
      <w:r w:rsidRPr="00876D93">
        <w:rPr>
          <w:rFonts w:ascii="Times New Roman" w:eastAsiaTheme="minorEastAsia" w:hAnsi="Times New Roman"/>
          <w:sz w:val="20"/>
          <w:szCs w:val="20"/>
        </w:rPr>
        <w:t xml:space="preserve">Е.Ю. </w:t>
      </w:r>
      <w:proofErr w:type="spellStart"/>
      <w:r w:rsidRPr="00876D93">
        <w:rPr>
          <w:rFonts w:ascii="Times New Roman" w:eastAsiaTheme="minorEastAsia" w:hAnsi="Times New Roman"/>
          <w:sz w:val="20"/>
          <w:szCs w:val="20"/>
        </w:rPr>
        <w:t>Нестерюк</w:t>
      </w:r>
      <w:proofErr w:type="spellEnd"/>
    </w:p>
    <w:p w:rsidR="00FF54C3" w:rsidRPr="00876D93" w:rsidRDefault="00FF54C3" w:rsidP="00464C17">
      <w:pPr>
        <w:pStyle w:val="ConsPlusNormal"/>
        <w:jc w:val="center"/>
        <w:rPr>
          <w:rFonts w:ascii="Times New Roman" w:hAnsi="Times New Roman" w:cs="Times New Roman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7D792F" w:rsidRDefault="007D792F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  <w:bookmarkStart w:id="1" w:name="P1551"/>
      <w:bookmarkEnd w:id="1"/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МЕРОПРИЯТИЙ МУНИЦИПАЛЬНОЙ ПРОГРАММЫ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управление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Одинцовского муниципального района Московской области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(наименование муниципальной программы) </w:t>
      </w:r>
    </w:p>
    <w:p w:rsidR="00876D93" w:rsidRDefault="008A1615" w:rsidP="00876D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5D2008">
        <w:rPr>
          <w:rFonts w:ascii="Times New Roman" w:hAnsi="Times New Roman" w:cs="Times New Roman"/>
        </w:rPr>
        <w:t>2019</w:t>
      </w:r>
      <w:r w:rsidR="00876D93">
        <w:rPr>
          <w:rFonts w:ascii="Times New Roman" w:hAnsi="Times New Roman" w:cs="Times New Roman"/>
        </w:rPr>
        <w:t xml:space="preserve"> года</w:t>
      </w: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"/>
        <w:gridCol w:w="2388"/>
        <w:gridCol w:w="1275"/>
        <w:gridCol w:w="1276"/>
        <w:gridCol w:w="1138"/>
        <w:gridCol w:w="1271"/>
        <w:gridCol w:w="2698"/>
        <w:gridCol w:w="850"/>
        <w:gridCol w:w="1134"/>
        <w:gridCol w:w="1129"/>
        <w:gridCol w:w="1134"/>
        <w:gridCol w:w="1565"/>
      </w:tblGrid>
      <w:tr w:rsidR="00876D93" w:rsidTr="005B13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Планируе-мое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на 201</w:t>
            </w:r>
            <w:r w:rsidR="005D2008">
              <w:rPr>
                <w:rFonts w:ascii="Times New Roman" w:hAnsi="Times New Roman" w:cs="Times New Roman"/>
              </w:rPr>
              <w:t>9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за 201</w:t>
            </w:r>
            <w:r w:rsidR="005D2008">
              <w:rPr>
                <w:rFonts w:ascii="Times New Roman" w:hAnsi="Times New Roman" w:cs="Times New Roman"/>
              </w:rPr>
              <w:t>9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не-выполнения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876D93" w:rsidTr="00BF2ACF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</w:tr>
      <w:tr w:rsidR="00876D93" w:rsidTr="00BF2ACF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76D93" w:rsidTr="00BF2ACF">
        <w:trPr>
          <w:trHeight w:val="11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«Обеспечение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C62F5" w:rsidP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28 503,58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BC62F5" w:rsidP="00BC62F5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4 858,42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F2AC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27 598</w:t>
            </w:r>
            <w:r w:rsidR="00D36F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BF2AC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2 989</w:t>
            </w:r>
            <w:r w:rsidR="00BC62F5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рассмотренных без нарушений установленных сроков, в общем числе обращения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E2433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BF2ACF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муниципальных нормативных правовых актов, разработанных без нарушений сроков реализации поручений от общего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количества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разработанных на основании поручений нормативных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C0D3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CE7340" w:rsidP="004B69AB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CE7340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BF2ACF">
        <w:trPr>
          <w:trHeight w:val="15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опубликованных муниципальных нормативных актов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официальных СМИ и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BF2ACF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C1E87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0C0D3E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635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963578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C1E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BF2ACF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«Развитие муниципальной службы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BC62F5" w:rsidP="00BC62F5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D36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BF2AC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  <w:r w:rsidR="00D36F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 с высшим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профес-сиональным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BF2AC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правовых актов ОМСУ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BF2ACF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 успешно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числа муниципальных служащих,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19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F76F6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F76F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31940" w:rsidRDefault="009319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1940" w:rsidRDefault="00931940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BF2ACF">
        <w:trPr>
          <w:trHeight w:val="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уплаты  взносов  в  Совет муниципальных образований Московской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BF2ACF">
        <w:trPr>
          <w:trHeight w:val="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Pr="008C1E87" w:rsidRDefault="008C1E87" w:rsidP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Доля оформленных муниципальных пенсий </w:t>
            </w:r>
            <w:proofErr w:type="gramStart"/>
            <w:r w:rsidRPr="008C1E8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BF2ACF">
        <w:trPr>
          <w:trHeight w:val="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Pr="008C1E87" w:rsidRDefault="008C1E87" w:rsidP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реализованных мероприятий по </w:t>
            </w: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43E4" w:rsidTr="00BF2ACF">
        <w:trPr>
          <w:trHeight w:val="129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 «Создание условий для эффективного и ответственного управления финансами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8A1615" w:rsidP="0009211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1 791</w:t>
            </w:r>
            <w:r w:rsidR="00D36F9A">
              <w:rPr>
                <w:rFonts w:ascii="Times New Roman" w:hAnsi="Times New Roman"/>
                <w:sz w:val="20"/>
                <w:szCs w:val="20"/>
              </w:rPr>
              <w:t>,</w:t>
            </w:r>
            <w:r w:rsidR="0009211B">
              <w:rPr>
                <w:rFonts w:ascii="Times New Roman" w:hAnsi="Times New Roman"/>
                <w:sz w:val="20"/>
                <w:szCs w:val="20"/>
              </w:rPr>
              <w:t>5</w:t>
            </w:r>
            <w:r w:rsidR="00D36F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BF2AC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1 067</w:t>
            </w:r>
            <w:r w:rsidR="00D36F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исполнения налоговых и неналоговых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F443E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3194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0C0D3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93194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31940">
              <w:rPr>
                <w:rFonts w:ascii="Times New Roman" w:eastAsiaTheme="minorEastAsia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F40CFE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98</w:t>
            </w:r>
            <w:r w:rsidR="00C372B4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51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931940" w:rsidRDefault="00F443E4">
            <w:pPr>
              <w:rPr>
                <w:sz w:val="20"/>
                <w:szCs w:val="20"/>
              </w:rPr>
            </w:pPr>
          </w:p>
        </w:tc>
      </w:tr>
      <w:tr w:rsidR="00F443E4" w:rsidTr="00BF2ACF">
        <w:trPr>
          <w:trHeight w:val="10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Pr="008C1E87" w:rsidRDefault="008C1E87" w:rsidP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расходных обязательств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EF5EBB" w:rsidP="0093194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C0D3E"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EF5EBB" w:rsidP="0093194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E757D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98</w:t>
            </w:r>
            <w:r w:rsidR="00477977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7D792F" w:rsidRDefault="00F443E4">
            <w:pPr>
              <w:rPr>
                <w:sz w:val="20"/>
                <w:szCs w:val="20"/>
              </w:rPr>
            </w:pPr>
          </w:p>
        </w:tc>
      </w:tr>
      <w:tr w:rsidR="00876D93" w:rsidTr="00BF2ACF">
        <w:trPr>
          <w:trHeight w:val="8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расходов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формируемых в рамках муниципальных программ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общем 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C0D3E" w:rsidP="000C0D3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93</w:t>
            </w:r>
            <w:r w:rsidR="00B806D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806D2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862EE" w:rsidP="006767D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98</w:t>
            </w:r>
            <w:r w:rsidR="00115C90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 w:rsidP="00F93C61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43342" w:rsidTr="00BF2ACF">
        <w:trPr>
          <w:trHeight w:val="11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 w:rsidP="008C1E8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4  </w:t>
            </w:r>
            <w:r w:rsidR="009D41EC" w:rsidRPr="009D41EC">
              <w:rPr>
                <w:rFonts w:ascii="Times New Roman" w:hAnsi="Times New Roman"/>
                <w:sz w:val="20"/>
                <w:szCs w:val="20"/>
              </w:rPr>
              <w:t>«</w:t>
            </w:r>
            <w:r w:rsidR="008C1E87" w:rsidRPr="008C1E87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="008C1E87" w:rsidRPr="008C1E87">
              <w:rPr>
                <w:rFonts w:ascii="Times New Roman" w:hAnsi="Times New Roman"/>
                <w:sz w:val="20"/>
                <w:szCs w:val="20"/>
              </w:rPr>
              <w:t>передачи полномочий Администрации Одинцовского муниципального района Московской области</w:t>
            </w:r>
            <w:proofErr w:type="gramEnd"/>
            <w:r w:rsidR="008C1E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09211B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791,4</w:t>
            </w:r>
            <w:r w:rsidR="00D36F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BF2AC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  <w:r w:rsidR="0009211B">
              <w:rPr>
                <w:rFonts w:ascii="Times New Roman" w:hAnsi="Times New Roman"/>
                <w:sz w:val="20"/>
                <w:szCs w:val="20"/>
              </w:rPr>
              <w:t>,4</w:t>
            </w:r>
            <w:r w:rsidR="00D36F9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P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Доля  перечисленной суммы для </w:t>
            </w: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8C1E87">
              <w:rPr>
                <w:rFonts w:ascii="Times New Roman" w:hAnsi="Times New Roman" w:cs="Times New Roman"/>
                <w:sz w:val="20"/>
                <w:szCs w:val="20"/>
              </w:rPr>
              <w:t>беспечения  передачи полномочий по решению вопросов местного значения от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F03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F03C4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F03C4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3578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</w:p>
        </w:tc>
      </w:tr>
      <w:tr w:rsidR="00876D93" w:rsidTr="00BF2ACF">
        <w:trPr>
          <w:trHeight w:val="102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9D41E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Задача 5 </w:t>
            </w:r>
            <w:r>
              <w:rPr>
                <w:sz w:val="20"/>
                <w:szCs w:val="20"/>
              </w:rPr>
              <w:t xml:space="preserve"> </w:t>
            </w:r>
            <w:r w:rsidR="009D41EC" w:rsidRPr="009D41EC">
              <w:rPr>
                <w:sz w:val="20"/>
                <w:szCs w:val="20"/>
              </w:rPr>
              <w:t xml:space="preserve">«Межбюджетные трансферты на целевое финансирование муниципальных программ Одинцовского </w:t>
            </w:r>
            <w:r w:rsidR="009D41EC" w:rsidRPr="009D41EC">
              <w:rPr>
                <w:sz w:val="20"/>
                <w:szCs w:val="20"/>
              </w:rPr>
              <w:lastRenderedPageBreak/>
              <w:t>муниципального района Московской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E62D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E62D5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Pr="00F03C46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Доля перечисленной суммы межбюджетных трансфертов от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D0191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 w:rsidP="008B2F08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BF2ACF">
        <w:trPr>
          <w:trHeight w:val="8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9D41E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  </w:t>
            </w:r>
            <w:r w:rsidR="009D41EC" w:rsidRPr="009D41EC">
              <w:rPr>
                <w:sz w:val="20"/>
                <w:szCs w:val="20"/>
              </w:rPr>
              <w:t xml:space="preserve">«Повышение эффективности управления муниципальным имуществом сельского поселения </w:t>
            </w:r>
            <w:proofErr w:type="spellStart"/>
            <w:r w:rsidR="009D41EC" w:rsidRPr="009D41EC">
              <w:rPr>
                <w:sz w:val="20"/>
                <w:szCs w:val="20"/>
              </w:rPr>
              <w:t>Ершовское</w:t>
            </w:r>
            <w:proofErr w:type="spellEnd"/>
            <w:r w:rsidR="009D41EC" w:rsidRPr="009D41E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F2ACF" w:rsidP="005B135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  <w:r w:rsidR="00D36F9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F2AC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  <w:r w:rsidR="000921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/>
                <w:sz w:val="20"/>
                <w:szCs w:val="20"/>
              </w:rPr>
              <w:t>Удельный вес объектов муниципального имущества, прошедших инвентаризацию, в общем числе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C0D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F03C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A1F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F03C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7E61AA" w:rsidRDefault="00F76F6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B493B" w:rsidRPr="007E61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49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BF2ACF">
        <w:trPr>
          <w:trHeight w:val="7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F" w:rsidRPr="00F03C46" w:rsidRDefault="00F03C46" w:rsidP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прошедших межевание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C0D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9E426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0A1F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BF2ACF">
        <w:trPr>
          <w:trHeight w:val="88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9D41EC" w:rsidRDefault="00876D93">
            <w:pPr>
              <w:rPr>
                <w:rFonts w:ascii="Times New Roman" w:eastAsiaTheme="minorEastAsia" w:hAnsi="Times New Roman"/>
              </w:rPr>
            </w:pPr>
            <w:r w:rsidRPr="009D41EC">
              <w:rPr>
                <w:rFonts w:ascii="Times New Roman" w:hAnsi="Times New Roman"/>
              </w:rPr>
              <w:t>7.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9D41EC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D41EC">
              <w:rPr>
                <w:sz w:val="20"/>
                <w:szCs w:val="20"/>
              </w:rPr>
              <w:t>Задача 7</w:t>
            </w:r>
          </w:p>
          <w:p w:rsidR="00876D93" w:rsidRPr="009D41EC" w:rsidRDefault="009D41EC">
            <w:pPr>
              <w:pStyle w:val="Default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  <w:r w:rsidRPr="009D41EC">
              <w:rPr>
                <w:sz w:val="20"/>
                <w:szCs w:val="20"/>
              </w:rPr>
              <w:t xml:space="preserve">«Социальная поддержка отдельных категорий граждан сельского поселения </w:t>
            </w:r>
            <w:proofErr w:type="spellStart"/>
            <w:r w:rsidRPr="009D41EC">
              <w:rPr>
                <w:sz w:val="20"/>
                <w:szCs w:val="20"/>
              </w:rPr>
              <w:t>Ершовское</w:t>
            </w:r>
            <w:proofErr w:type="spellEnd"/>
            <w:r w:rsidRPr="009D41E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A1615" w:rsidP="00BF2AC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2ACF">
              <w:rPr>
                <w:rFonts w:ascii="Times New Roman" w:hAnsi="Times New Roman"/>
                <w:sz w:val="20"/>
                <w:szCs w:val="20"/>
              </w:rPr>
              <w:t>8 871</w:t>
            </w:r>
            <w:r w:rsidR="00D36F9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BF2AC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1 273,0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F2AC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18 557</w:t>
            </w:r>
            <w:r w:rsidR="00D36F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BF2AC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1 273,0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дополнительные меры социальной поддержки от общего числа обратившихся граждан и имеющих право на их получение в соответствии с нормативными правовыми актами сельского поселения </w:t>
            </w:r>
            <w:proofErr w:type="spellStart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BF2ACF">
        <w:trPr>
          <w:trHeight w:val="158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Pr="009D41EC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</w:t>
            </w:r>
            <w:r w:rsidRPr="00F03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46" w:rsidTr="00BF2ACF">
        <w:trPr>
          <w:trHeight w:val="4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46" w:rsidRPr="009D41EC" w:rsidRDefault="00F03C46">
            <w:pPr>
              <w:rPr>
                <w:rFonts w:ascii="Times New Roman" w:eastAsiaTheme="minorEastAsia" w:hAnsi="Times New Roman"/>
              </w:rPr>
            </w:pPr>
            <w:r w:rsidRPr="009D41EC">
              <w:rPr>
                <w:rFonts w:ascii="Times New Roman" w:eastAsiaTheme="minorEastAsia" w:hAnsi="Times New Roman"/>
              </w:rPr>
              <w:lastRenderedPageBreak/>
              <w:t>8.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46" w:rsidRPr="009D41EC" w:rsidRDefault="00F03C46" w:rsidP="009D41EC">
            <w:pPr>
              <w:pStyle w:val="Default"/>
              <w:rPr>
                <w:sz w:val="20"/>
                <w:szCs w:val="20"/>
              </w:rPr>
            </w:pPr>
            <w:r w:rsidRPr="009D41EC">
              <w:rPr>
                <w:sz w:val="20"/>
                <w:szCs w:val="20"/>
              </w:rPr>
              <w:t>Задача 8.</w:t>
            </w:r>
          </w:p>
          <w:p w:rsidR="00F03C46" w:rsidRDefault="00F03C46" w:rsidP="009D41E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D41EC">
              <w:rPr>
                <w:sz w:val="20"/>
                <w:szCs w:val="20"/>
              </w:rPr>
              <w:t xml:space="preserve">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9D41EC">
              <w:rPr>
                <w:sz w:val="20"/>
                <w:szCs w:val="20"/>
              </w:rPr>
              <w:t>Ершовское</w:t>
            </w:r>
            <w:proofErr w:type="spellEnd"/>
            <w:r w:rsidRPr="009D41EC">
              <w:rPr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46" w:rsidRDefault="00E6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36F9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46" w:rsidRDefault="00E62D54" w:rsidP="00E6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36F9A">
              <w:rPr>
                <w:rFonts w:ascii="Times New Roman" w:hAnsi="Times New Roman"/>
              </w:rPr>
              <w:t>,0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8D7AA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 w:rsidP="008D7AA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46" w:rsidTr="00BF2ACF">
        <w:trPr>
          <w:trHeight w:val="4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9D41EC" w:rsidRDefault="00F03C4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6" w:rsidRPr="009D41EC" w:rsidRDefault="00F03C46" w:rsidP="009D41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6" w:rsidRDefault="00F03C4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6" w:rsidRDefault="00F03C46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Доля выплаченных объемов денежного содержания, прочих и иных выплат, страховых взносов, </w:t>
            </w:r>
            <w:proofErr w:type="gramStart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выплате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0C0D3E" w:rsidP="000C0D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8D7AA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EF5EBB" w:rsidP="008D7AA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BF2ACF">
        <w:trPr>
          <w:trHeight w:val="4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E62D54" w:rsidRDefault="00BF2ACF" w:rsidP="00092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8A16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124</w:t>
            </w:r>
            <w:r w:rsidR="00E62D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BF2AC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6 131,42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F2AC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49 173</w:t>
            </w:r>
            <w:r w:rsidR="00D36F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BF2AC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4 262,87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D93" w:rsidRDefault="00876D93" w:rsidP="00876D93">
      <w:pPr>
        <w:widowControl w:val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8A1615" w:rsidRPr="00876D93" w:rsidRDefault="008A1615" w:rsidP="008A16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Территориального управления                                                      </w:t>
      </w:r>
      <w:r w:rsidRPr="00876D93"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876D9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8A1615" w:rsidRPr="00876D93" w:rsidRDefault="008A1615" w:rsidP="008A1615">
      <w:pPr>
        <w:pStyle w:val="ConsPlusNonformat"/>
        <w:rPr>
          <w:rFonts w:ascii="Times New Roman" w:hAnsi="Times New Roman" w:cs="Times New Roman"/>
        </w:rPr>
      </w:pPr>
    </w:p>
    <w:p w:rsidR="008A1615" w:rsidRPr="00876D93" w:rsidRDefault="008A1615" w:rsidP="008A1615">
      <w:pPr>
        <w:tabs>
          <w:tab w:val="left" w:pos="13608"/>
          <w:tab w:val="left" w:pos="13750"/>
        </w:tabs>
        <w:rPr>
          <w:rFonts w:ascii="Times New Roman" w:eastAsiaTheme="minorEastAsia" w:hAnsi="Times New Roman"/>
          <w:sz w:val="20"/>
          <w:szCs w:val="20"/>
        </w:rPr>
      </w:pPr>
      <w:r w:rsidRPr="00876D93">
        <w:rPr>
          <w:rFonts w:ascii="Times New Roman" w:eastAsiaTheme="minorEastAsia" w:hAnsi="Times New Roman"/>
          <w:sz w:val="20"/>
          <w:szCs w:val="20"/>
        </w:rPr>
        <w:t xml:space="preserve">Заместитель </w:t>
      </w:r>
      <w:r>
        <w:rPr>
          <w:rFonts w:ascii="Times New Roman" w:hAnsi="Times New Roman"/>
        </w:rPr>
        <w:t xml:space="preserve">Начальника Территориального управления                                </w:t>
      </w:r>
      <w:r w:rsidRPr="00876D93">
        <w:rPr>
          <w:rFonts w:ascii="Times New Roman" w:eastAsiaTheme="minorEastAsia" w:hAnsi="Times New Roman"/>
          <w:sz w:val="20"/>
          <w:szCs w:val="20"/>
        </w:rPr>
        <w:t xml:space="preserve">Е.Ю. </w:t>
      </w:r>
      <w:proofErr w:type="spellStart"/>
      <w:r w:rsidRPr="00876D93">
        <w:rPr>
          <w:rFonts w:ascii="Times New Roman" w:eastAsiaTheme="minorEastAsia" w:hAnsi="Times New Roman"/>
          <w:sz w:val="20"/>
          <w:szCs w:val="20"/>
        </w:rPr>
        <w:t>Нестерюк</w:t>
      </w:r>
      <w:proofErr w:type="spellEnd"/>
    </w:p>
    <w:p w:rsidR="00876D93" w:rsidRDefault="00876D93" w:rsidP="008A1615">
      <w:pPr>
        <w:pStyle w:val="ConsPlusNormal"/>
        <w:rPr>
          <w:rFonts w:ascii="Courier New" w:hAnsi="Courier New" w:cs="Courier New"/>
        </w:rPr>
      </w:pPr>
    </w:p>
    <w:p w:rsidR="00876D93" w:rsidRDefault="00876D93" w:rsidP="00876D93"/>
    <w:p w:rsidR="00232711" w:rsidRPr="008A1615" w:rsidRDefault="00232711" w:rsidP="008A1615">
      <w:pPr>
        <w:jc w:val="both"/>
        <w:rPr>
          <w:rFonts w:ascii="Courier New" w:eastAsiaTheme="minorEastAsia" w:hAnsi="Courier New" w:cs="Courier New"/>
          <w:sz w:val="20"/>
          <w:szCs w:val="20"/>
        </w:rPr>
      </w:pPr>
    </w:p>
    <w:sectPr w:rsidR="00232711" w:rsidRPr="008A1615" w:rsidSect="00FF54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1D"/>
    <w:rsid w:val="00026A4A"/>
    <w:rsid w:val="000373CE"/>
    <w:rsid w:val="00054CE6"/>
    <w:rsid w:val="0007520E"/>
    <w:rsid w:val="00075AB3"/>
    <w:rsid w:val="000862EE"/>
    <w:rsid w:val="0009211B"/>
    <w:rsid w:val="000A1F72"/>
    <w:rsid w:val="000A3AA1"/>
    <w:rsid w:val="000B3C1C"/>
    <w:rsid w:val="000C0D3E"/>
    <w:rsid w:val="000C327A"/>
    <w:rsid w:val="000D1849"/>
    <w:rsid w:val="00102AB9"/>
    <w:rsid w:val="001039A9"/>
    <w:rsid w:val="00115C90"/>
    <w:rsid w:val="00120A6F"/>
    <w:rsid w:val="0013729A"/>
    <w:rsid w:val="00141145"/>
    <w:rsid w:val="001546EC"/>
    <w:rsid w:val="00156511"/>
    <w:rsid w:val="00172A91"/>
    <w:rsid w:val="001815D9"/>
    <w:rsid w:val="0018357C"/>
    <w:rsid w:val="001914AB"/>
    <w:rsid w:val="00192956"/>
    <w:rsid w:val="001A0769"/>
    <w:rsid w:val="001A7AE2"/>
    <w:rsid w:val="001C0379"/>
    <w:rsid w:val="001C4945"/>
    <w:rsid w:val="001C6A54"/>
    <w:rsid w:val="001D6DA3"/>
    <w:rsid w:val="001E16DC"/>
    <w:rsid w:val="001E4C8D"/>
    <w:rsid w:val="002103AC"/>
    <w:rsid w:val="002151F1"/>
    <w:rsid w:val="002170FE"/>
    <w:rsid w:val="00224355"/>
    <w:rsid w:val="002249CE"/>
    <w:rsid w:val="00226F0C"/>
    <w:rsid w:val="00232711"/>
    <w:rsid w:val="00244EA9"/>
    <w:rsid w:val="002466AE"/>
    <w:rsid w:val="0026349E"/>
    <w:rsid w:val="0027147E"/>
    <w:rsid w:val="0027221D"/>
    <w:rsid w:val="00281047"/>
    <w:rsid w:val="002856BB"/>
    <w:rsid w:val="002B3C88"/>
    <w:rsid w:val="002C0FB3"/>
    <w:rsid w:val="002C3887"/>
    <w:rsid w:val="002C7D19"/>
    <w:rsid w:val="002E22EC"/>
    <w:rsid w:val="002E2726"/>
    <w:rsid w:val="002E6DBD"/>
    <w:rsid w:val="002E77DB"/>
    <w:rsid w:val="002F0D01"/>
    <w:rsid w:val="002F34FA"/>
    <w:rsid w:val="00317610"/>
    <w:rsid w:val="003239EC"/>
    <w:rsid w:val="003246D3"/>
    <w:rsid w:val="003611C3"/>
    <w:rsid w:val="00376A3A"/>
    <w:rsid w:val="003846F0"/>
    <w:rsid w:val="003C07EA"/>
    <w:rsid w:val="003C179B"/>
    <w:rsid w:val="003C6B87"/>
    <w:rsid w:val="003D60A7"/>
    <w:rsid w:val="003E1158"/>
    <w:rsid w:val="00402C83"/>
    <w:rsid w:val="004074E4"/>
    <w:rsid w:val="00416993"/>
    <w:rsid w:val="004345D9"/>
    <w:rsid w:val="0045009D"/>
    <w:rsid w:val="004545D0"/>
    <w:rsid w:val="00460F0E"/>
    <w:rsid w:val="004615B2"/>
    <w:rsid w:val="00464C17"/>
    <w:rsid w:val="00465297"/>
    <w:rsid w:val="00477977"/>
    <w:rsid w:val="004856AE"/>
    <w:rsid w:val="004A4116"/>
    <w:rsid w:val="004A53D0"/>
    <w:rsid w:val="004B020D"/>
    <w:rsid w:val="004B1207"/>
    <w:rsid w:val="004B61EB"/>
    <w:rsid w:val="004B69AB"/>
    <w:rsid w:val="004B7154"/>
    <w:rsid w:val="004E7C3E"/>
    <w:rsid w:val="004F6224"/>
    <w:rsid w:val="004F6C7C"/>
    <w:rsid w:val="00505055"/>
    <w:rsid w:val="00506372"/>
    <w:rsid w:val="00511229"/>
    <w:rsid w:val="0052282D"/>
    <w:rsid w:val="005250EF"/>
    <w:rsid w:val="0053120D"/>
    <w:rsid w:val="005401D3"/>
    <w:rsid w:val="00562F27"/>
    <w:rsid w:val="005B135C"/>
    <w:rsid w:val="005B493B"/>
    <w:rsid w:val="005C5A9E"/>
    <w:rsid w:val="005D2008"/>
    <w:rsid w:val="005E365E"/>
    <w:rsid w:val="00603882"/>
    <w:rsid w:val="006060DF"/>
    <w:rsid w:val="006132C8"/>
    <w:rsid w:val="0062569E"/>
    <w:rsid w:val="006275B9"/>
    <w:rsid w:val="00634815"/>
    <w:rsid w:val="0065008A"/>
    <w:rsid w:val="00665C14"/>
    <w:rsid w:val="006661AE"/>
    <w:rsid w:val="00672D9B"/>
    <w:rsid w:val="006767DD"/>
    <w:rsid w:val="00682393"/>
    <w:rsid w:val="006A1DD9"/>
    <w:rsid w:val="006D7581"/>
    <w:rsid w:val="006E434E"/>
    <w:rsid w:val="006E4840"/>
    <w:rsid w:val="006F2C2E"/>
    <w:rsid w:val="006F6EF0"/>
    <w:rsid w:val="00703C03"/>
    <w:rsid w:val="0076556A"/>
    <w:rsid w:val="0077714C"/>
    <w:rsid w:val="00784AB9"/>
    <w:rsid w:val="007B0AB4"/>
    <w:rsid w:val="007C4285"/>
    <w:rsid w:val="007D792F"/>
    <w:rsid w:val="007E40E4"/>
    <w:rsid w:val="007E493B"/>
    <w:rsid w:val="007E5B4C"/>
    <w:rsid w:val="007E61AA"/>
    <w:rsid w:val="007E6937"/>
    <w:rsid w:val="007F38C4"/>
    <w:rsid w:val="007F4804"/>
    <w:rsid w:val="00801A1D"/>
    <w:rsid w:val="00803A65"/>
    <w:rsid w:val="0080722E"/>
    <w:rsid w:val="0082640B"/>
    <w:rsid w:val="00855FDD"/>
    <w:rsid w:val="00861C97"/>
    <w:rsid w:val="00876D93"/>
    <w:rsid w:val="00877EAF"/>
    <w:rsid w:val="0088154E"/>
    <w:rsid w:val="0088250E"/>
    <w:rsid w:val="0088319C"/>
    <w:rsid w:val="00894FAF"/>
    <w:rsid w:val="008A1615"/>
    <w:rsid w:val="008B1506"/>
    <w:rsid w:val="008B2F08"/>
    <w:rsid w:val="008C1E87"/>
    <w:rsid w:val="008D60AA"/>
    <w:rsid w:val="008D7AA0"/>
    <w:rsid w:val="008E6B00"/>
    <w:rsid w:val="008F2263"/>
    <w:rsid w:val="00900E88"/>
    <w:rsid w:val="00901D20"/>
    <w:rsid w:val="00906B9C"/>
    <w:rsid w:val="0091084B"/>
    <w:rsid w:val="009163D8"/>
    <w:rsid w:val="00920B6D"/>
    <w:rsid w:val="00925AC8"/>
    <w:rsid w:val="00931940"/>
    <w:rsid w:val="00931C6F"/>
    <w:rsid w:val="009445EB"/>
    <w:rsid w:val="00952163"/>
    <w:rsid w:val="00963578"/>
    <w:rsid w:val="00970409"/>
    <w:rsid w:val="00983045"/>
    <w:rsid w:val="009A48C7"/>
    <w:rsid w:val="009A76B7"/>
    <w:rsid w:val="009C39F4"/>
    <w:rsid w:val="009C5667"/>
    <w:rsid w:val="009C6C63"/>
    <w:rsid w:val="009D0A79"/>
    <w:rsid w:val="009D2696"/>
    <w:rsid w:val="009D3477"/>
    <w:rsid w:val="009D41EC"/>
    <w:rsid w:val="009E3337"/>
    <w:rsid w:val="009E4263"/>
    <w:rsid w:val="009F269F"/>
    <w:rsid w:val="009F6CB5"/>
    <w:rsid w:val="00A141F0"/>
    <w:rsid w:val="00A24690"/>
    <w:rsid w:val="00A253CB"/>
    <w:rsid w:val="00A269CD"/>
    <w:rsid w:val="00A31831"/>
    <w:rsid w:val="00A50B9D"/>
    <w:rsid w:val="00A518DB"/>
    <w:rsid w:val="00A713E1"/>
    <w:rsid w:val="00AA0052"/>
    <w:rsid w:val="00AA30FF"/>
    <w:rsid w:val="00AB7238"/>
    <w:rsid w:val="00AC016C"/>
    <w:rsid w:val="00AC029A"/>
    <w:rsid w:val="00AD3CAE"/>
    <w:rsid w:val="00AD62FA"/>
    <w:rsid w:val="00AE6E56"/>
    <w:rsid w:val="00AF6D4E"/>
    <w:rsid w:val="00B02B6B"/>
    <w:rsid w:val="00B07731"/>
    <w:rsid w:val="00B14AA5"/>
    <w:rsid w:val="00B37459"/>
    <w:rsid w:val="00B37D2A"/>
    <w:rsid w:val="00B43312"/>
    <w:rsid w:val="00B50767"/>
    <w:rsid w:val="00B7206B"/>
    <w:rsid w:val="00B7646E"/>
    <w:rsid w:val="00B806D2"/>
    <w:rsid w:val="00B81F27"/>
    <w:rsid w:val="00B93FA8"/>
    <w:rsid w:val="00BA2789"/>
    <w:rsid w:val="00BB3939"/>
    <w:rsid w:val="00BC62F5"/>
    <w:rsid w:val="00BF2918"/>
    <w:rsid w:val="00BF2ACF"/>
    <w:rsid w:val="00BF3E37"/>
    <w:rsid w:val="00BF6CFF"/>
    <w:rsid w:val="00C11643"/>
    <w:rsid w:val="00C144AC"/>
    <w:rsid w:val="00C25534"/>
    <w:rsid w:val="00C371CB"/>
    <w:rsid w:val="00C372B4"/>
    <w:rsid w:val="00C55CD7"/>
    <w:rsid w:val="00C56ED2"/>
    <w:rsid w:val="00C601A3"/>
    <w:rsid w:val="00C62EA3"/>
    <w:rsid w:val="00C66596"/>
    <w:rsid w:val="00C823FE"/>
    <w:rsid w:val="00CB368A"/>
    <w:rsid w:val="00CC7F4F"/>
    <w:rsid w:val="00CE3C8B"/>
    <w:rsid w:val="00CE64A2"/>
    <w:rsid w:val="00CE7340"/>
    <w:rsid w:val="00CF4BF6"/>
    <w:rsid w:val="00D01918"/>
    <w:rsid w:val="00D15E64"/>
    <w:rsid w:val="00D2280D"/>
    <w:rsid w:val="00D34D61"/>
    <w:rsid w:val="00D36F9A"/>
    <w:rsid w:val="00D436E5"/>
    <w:rsid w:val="00D44FA4"/>
    <w:rsid w:val="00D4684C"/>
    <w:rsid w:val="00D532CD"/>
    <w:rsid w:val="00D53E1F"/>
    <w:rsid w:val="00D709FF"/>
    <w:rsid w:val="00DD1598"/>
    <w:rsid w:val="00DE4422"/>
    <w:rsid w:val="00DF1130"/>
    <w:rsid w:val="00DF4416"/>
    <w:rsid w:val="00DF6B7E"/>
    <w:rsid w:val="00E054C6"/>
    <w:rsid w:val="00E05F1E"/>
    <w:rsid w:val="00E15E2B"/>
    <w:rsid w:val="00E24333"/>
    <w:rsid w:val="00E25668"/>
    <w:rsid w:val="00E41179"/>
    <w:rsid w:val="00E43342"/>
    <w:rsid w:val="00E62D54"/>
    <w:rsid w:val="00E757D2"/>
    <w:rsid w:val="00E94E33"/>
    <w:rsid w:val="00E97DE0"/>
    <w:rsid w:val="00EA06E6"/>
    <w:rsid w:val="00EA0FE2"/>
    <w:rsid w:val="00EA3C66"/>
    <w:rsid w:val="00EC138F"/>
    <w:rsid w:val="00ED0FD2"/>
    <w:rsid w:val="00ED77AE"/>
    <w:rsid w:val="00EE4D50"/>
    <w:rsid w:val="00EF5EBB"/>
    <w:rsid w:val="00F00A10"/>
    <w:rsid w:val="00F03C46"/>
    <w:rsid w:val="00F23D7F"/>
    <w:rsid w:val="00F40CFE"/>
    <w:rsid w:val="00F443E4"/>
    <w:rsid w:val="00F45247"/>
    <w:rsid w:val="00F70112"/>
    <w:rsid w:val="00F76F60"/>
    <w:rsid w:val="00F815E8"/>
    <w:rsid w:val="00F861F9"/>
    <w:rsid w:val="00F93C61"/>
    <w:rsid w:val="00FA1DEB"/>
    <w:rsid w:val="00FA3087"/>
    <w:rsid w:val="00FA73A0"/>
    <w:rsid w:val="00FC2804"/>
    <w:rsid w:val="00FD0A51"/>
    <w:rsid w:val="00FD2456"/>
    <w:rsid w:val="00FE11DF"/>
    <w:rsid w:val="00FE1C1D"/>
    <w:rsid w:val="00FE5AE7"/>
    <w:rsid w:val="00FF24EE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C1D"/>
    <w:rPr>
      <w:color w:val="0000FF"/>
      <w:u w:val="single"/>
    </w:rPr>
  </w:style>
  <w:style w:type="paragraph" w:customStyle="1" w:styleId="ConsPlusNonformat">
    <w:name w:val="ConsPlusNonformat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B07731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07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AD3CAE"/>
    <w:rPr>
      <w:i/>
      <w:iCs/>
    </w:rPr>
  </w:style>
  <w:style w:type="paragraph" w:customStyle="1" w:styleId="ConsPlusNormal">
    <w:name w:val="ConsPlusNormal"/>
    <w:uiPriority w:val="99"/>
    <w:rsid w:val="00B37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876D9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AF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F6D4E"/>
    <w:pPr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F6D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0297-F8F0-4A9A-922E-3C0ECBBF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2020-02-18T08:58:00Z</cp:lastPrinted>
  <dcterms:created xsi:type="dcterms:W3CDTF">2019-10-10T12:51:00Z</dcterms:created>
  <dcterms:modified xsi:type="dcterms:W3CDTF">2020-02-18T08:58:00Z</dcterms:modified>
</cp:coreProperties>
</file>